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E573B" w:rsidRPr="00FA6DAD" w:rsidTr="009E573B">
        <w:trPr>
          <w:trHeight w:val="1447"/>
        </w:trPr>
        <w:tc>
          <w:tcPr>
            <w:tcW w:w="5261" w:type="dxa"/>
          </w:tcPr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9E573B" w:rsidRPr="00FA6DAD" w:rsidRDefault="009E573B" w:rsidP="009E573B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AB3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9E573B" w:rsidRPr="00FA6DAD" w:rsidRDefault="009E573B" w:rsidP="009E573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9E573B" w:rsidRPr="00FA6DAD" w:rsidRDefault="009E573B" w:rsidP="009E573B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AB3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9E573B" w:rsidRPr="00FA6DAD" w:rsidRDefault="009E573B" w:rsidP="009E573B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9E573B" w:rsidRPr="00FA6DAD" w:rsidTr="009E573B">
        <w:trPr>
          <w:trHeight w:val="1716"/>
        </w:trPr>
        <w:tc>
          <w:tcPr>
            <w:tcW w:w="5261" w:type="dxa"/>
          </w:tcPr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AB3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9E573B" w:rsidRPr="00FA6DAD" w:rsidRDefault="009E573B" w:rsidP="009E573B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9E573B" w:rsidRPr="00FA6DAD" w:rsidRDefault="00AB3AAC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9E573B"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9E573B" w:rsidRPr="00FA6DAD" w:rsidRDefault="009E573B" w:rsidP="009E573B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9E573B" w:rsidRDefault="009E573B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975A11" w:rsidP="005E6D12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ПРОИЗВОДСТВЕННОЙ</w:t>
      </w:r>
      <w:r w:rsidR="00B51317">
        <w:rPr>
          <w:rFonts w:ascii="Times New Roman" w:hAnsi="Times New Roman"/>
          <w:b/>
          <w:bCs/>
          <w:sz w:val="28"/>
          <w:szCs w:val="28"/>
        </w:rPr>
        <w:t xml:space="preserve"> ПРАКТИКИ 06</w:t>
      </w:r>
    </w:p>
    <w:p w:rsidR="005E6D12" w:rsidRDefault="005E6D12" w:rsidP="005E6D12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Pr="001575CD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51317" w:rsidRPr="00B51317">
        <w:rPr>
          <w:rFonts w:ascii="Times New Roman" w:hAnsi="Times New Roman"/>
          <w:b/>
          <w:sz w:val="32"/>
          <w:szCs w:val="32"/>
          <w:lang w:eastAsia="en-US"/>
        </w:rPr>
        <w:t xml:space="preserve"> «Организация и контроль текущей деятельности подчиненного персонала»</w:t>
      </w:r>
    </w:p>
    <w:p w:rsidR="005E6D12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Pr="00F05C34" w:rsidRDefault="003F5A1E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СПО</w:t>
      </w:r>
      <w:r w:rsidR="005E6D12"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специальности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Default="005E6D12" w:rsidP="005E6D12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ind w:left="4060"/>
        <w:rPr>
          <w:rFonts w:ascii="Times New Roman" w:hAnsi="Times New Roman"/>
          <w:b/>
          <w:bCs/>
          <w:sz w:val="24"/>
          <w:szCs w:val="24"/>
        </w:rPr>
      </w:pPr>
    </w:p>
    <w:p w:rsidR="005E6D12" w:rsidRPr="00837967" w:rsidRDefault="005E6D12" w:rsidP="005E6D12">
      <w:pPr>
        <w:widowControl w:val="0"/>
        <w:autoSpaceDE w:val="0"/>
        <w:autoSpaceDN w:val="0"/>
        <w:adjustRightInd w:val="0"/>
        <w:ind w:left="4060"/>
        <w:rPr>
          <w:rFonts w:ascii="Times New Roman" w:hAnsi="Times New Roman"/>
          <w:b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975A11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ПАСПОРТ ПРОГРАММЫ ПРОИЗВОДСТВЕННОЙ </w:t>
            </w:r>
            <w:r w:rsidR="005E6D12"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ТАТЫ ОСВОЕНИЯ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СТРУКТУРА И СОДЕРЖАНИЕ ПРОГРАММЫ  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ИЯ РЕАЛИЗАЦИИ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9E573B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  <w:r w:rsidR="00975A11">
              <w:rPr>
                <w:rFonts w:ascii="Times New Roman" w:eastAsia="Times New Roman" w:hAnsi="Times New Roman"/>
                <w:b/>
                <w:sz w:val="24"/>
              </w:rPr>
              <w:t xml:space="preserve"> ПРОИЗВОДСТВЕННОЙ</w:t>
            </w:r>
            <w:r w:rsidR="007C4072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5E6D12" w:rsidRPr="00E240FF" w:rsidRDefault="00975A11" w:rsidP="005E6D1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</w:rPr>
        <w:t xml:space="preserve">              </w:t>
      </w:r>
    </w:p>
    <w:p w:rsidR="005E6D12" w:rsidRDefault="005E6D12" w:rsidP="005E6D12">
      <w:pPr>
        <w:tabs>
          <w:tab w:val="left" w:pos="2160"/>
        </w:tabs>
      </w:pPr>
    </w:p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Default="005E6D12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B51317" w:rsidRDefault="00B51317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5E6D12" w:rsidRPr="00E07ABD" w:rsidRDefault="005E6D12" w:rsidP="005E6D12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 xml:space="preserve">1. ПАСПОРТ  </w:t>
      </w:r>
      <w:r w:rsidR="00975A11">
        <w:rPr>
          <w:rFonts w:ascii="Times New Roman" w:eastAsia="Times New Roman" w:hAnsi="Times New Roman"/>
          <w:b/>
          <w:sz w:val="28"/>
        </w:rPr>
        <w:t xml:space="preserve">ПРОГРАММЫ ПРОИЗВОДСТВЕННОЙ </w:t>
      </w:r>
      <w:r w:rsidR="00B51317">
        <w:rPr>
          <w:rFonts w:ascii="Times New Roman" w:eastAsia="Times New Roman" w:hAnsi="Times New Roman"/>
          <w:b/>
          <w:sz w:val="28"/>
        </w:rPr>
        <w:t xml:space="preserve"> ПРАКТИКИ ПМ 06</w:t>
      </w:r>
      <w:r>
        <w:rPr>
          <w:rFonts w:ascii="Times New Roman" w:eastAsia="Times New Roman" w:hAnsi="Times New Roman"/>
          <w:b/>
          <w:sz w:val="28"/>
        </w:rPr>
        <w:t>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5E6D12" w:rsidRDefault="005E6D12" w:rsidP="005E6D12">
      <w:pPr>
        <w:spacing w:line="2" w:lineRule="exact"/>
        <w:rPr>
          <w:rFonts w:ascii="Times New Roman" w:eastAsia="Times New Roman" w:hAnsi="Times New Roman"/>
        </w:rPr>
      </w:pPr>
    </w:p>
    <w:p w:rsidR="005E6D12" w:rsidRPr="00B51317" w:rsidRDefault="00B51317" w:rsidP="005E6D12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131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8"/>
          <w:szCs w:val="28"/>
          <w:lang w:eastAsia="en-US"/>
        </w:rPr>
        <w:t>«Организация и контроль текущей деятельности подчиненного персонала»</w:t>
      </w:r>
    </w:p>
    <w:p w:rsidR="005E6D12" w:rsidRDefault="005E6D12" w:rsidP="005E6D12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5E6D12" w:rsidRPr="00A95DC3" w:rsidRDefault="005E6D12" w:rsidP="005E6D12">
      <w:pPr>
        <w:spacing w:line="0" w:lineRule="atLeast"/>
        <w:rPr>
          <w:rFonts w:ascii="Times New Roman" w:eastAsia="Times New Roman" w:hAnsi="Times New Roman"/>
          <w:b/>
          <w:sz w:val="28"/>
          <w:szCs w:val="28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</w:t>
      </w:r>
      <w:r w:rsidRPr="00A95DC3">
        <w:rPr>
          <w:rFonts w:ascii="Times New Roman" w:eastAsia="Times New Roman" w:hAnsi="Times New Roman"/>
          <w:b/>
          <w:sz w:val="28"/>
          <w:szCs w:val="28"/>
        </w:rPr>
        <w:t>1.Область применения программы</w:t>
      </w:r>
    </w:p>
    <w:p w:rsidR="00A95DC3" w:rsidRPr="00A95DC3" w:rsidRDefault="00A95DC3" w:rsidP="00A95DC3">
      <w:pPr>
        <w:pStyle w:val="Bodytext110"/>
        <w:shd w:val="clear" w:color="auto" w:fill="auto"/>
        <w:ind w:left="20" w:right="420" w:firstLine="0"/>
        <w:rPr>
          <w:sz w:val="28"/>
          <w:szCs w:val="28"/>
        </w:rPr>
      </w:pPr>
      <w:r w:rsidRPr="00A95DC3">
        <w:rPr>
          <w:sz w:val="28"/>
          <w:szCs w:val="28"/>
        </w:rPr>
        <w:t>Рабочая программа производственной практики (далее - программа) предназначена для реализации требований Федерального государственного образовательного стандарта и является частью программы подготовки специалистов среднего звена по специальности 43.02.15 Поварское и кондитерское дело.</w:t>
      </w:r>
    </w:p>
    <w:p w:rsidR="00A95DC3" w:rsidRPr="00A95DC3" w:rsidRDefault="00A95DC3" w:rsidP="00A95DC3">
      <w:pPr>
        <w:pStyle w:val="Bodytext110"/>
        <w:shd w:val="clear" w:color="auto" w:fill="auto"/>
        <w:ind w:left="20" w:right="420" w:firstLine="0"/>
        <w:rPr>
          <w:sz w:val="28"/>
          <w:szCs w:val="28"/>
        </w:rPr>
      </w:pPr>
      <w:r w:rsidRPr="00A95DC3">
        <w:rPr>
          <w:sz w:val="28"/>
          <w:szCs w:val="28"/>
        </w:rPr>
        <w:t>Программа разработана на основе рабочих программ профессиональных модулей для освоения практического опыта и умений в области профессиональной деятельности выпускников по специальности.</w:t>
      </w:r>
    </w:p>
    <w:p w:rsidR="00A95DC3" w:rsidRPr="00A95DC3" w:rsidRDefault="00A95DC3" w:rsidP="00A95DC3">
      <w:pPr>
        <w:pStyle w:val="Bodytext110"/>
        <w:shd w:val="clear" w:color="auto" w:fill="auto"/>
        <w:ind w:left="20" w:right="420" w:firstLine="0"/>
        <w:rPr>
          <w:sz w:val="28"/>
          <w:szCs w:val="28"/>
        </w:rPr>
      </w:pPr>
      <w:r w:rsidRPr="00A95DC3">
        <w:rPr>
          <w:sz w:val="28"/>
          <w:szCs w:val="28"/>
        </w:rPr>
        <w:t>Рабочая программа может быть использована в дополнительном профессиональном образовании при реализации программ повышения квалификации поваров и переподготовки товароведов-экспертов и профессиональной подготовке технико</w:t>
      </w:r>
      <w:proofErr w:type="gramStart"/>
      <w:r w:rsidRPr="00A95DC3">
        <w:rPr>
          <w:sz w:val="28"/>
          <w:szCs w:val="28"/>
        </w:rPr>
        <w:t>в-</w:t>
      </w:r>
      <w:proofErr w:type="gramEnd"/>
      <w:r w:rsidRPr="00A95DC3">
        <w:rPr>
          <w:sz w:val="28"/>
          <w:szCs w:val="28"/>
        </w:rPr>
        <w:t xml:space="preserve"> технологов пищевых производств.</w:t>
      </w:r>
    </w:p>
    <w:p w:rsidR="00A95DC3" w:rsidRPr="00A95DC3" w:rsidRDefault="00A95DC3" w:rsidP="00A95DC3">
      <w:pPr>
        <w:pStyle w:val="Heading20"/>
        <w:keepNext/>
        <w:keepLines/>
        <w:shd w:val="clear" w:color="auto" w:fill="auto"/>
        <w:tabs>
          <w:tab w:val="left" w:pos="423"/>
        </w:tabs>
        <w:ind w:firstLine="0"/>
        <w:jc w:val="both"/>
        <w:rPr>
          <w:b/>
          <w:sz w:val="28"/>
          <w:szCs w:val="28"/>
        </w:rPr>
      </w:pPr>
      <w:bookmarkStart w:id="0" w:name="bookmark2"/>
      <w:r w:rsidRPr="00A95DC3">
        <w:rPr>
          <w:b/>
          <w:sz w:val="28"/>
          <w:szCs w:val="28"/>
        </w:rPr>
        <w:t>1.2.Цели и задачи производственной практики, требования к результатам освоения практики</w:t>
      </w:r>
      <w:bookmarkEnd w:id="0"/>
    </w:p>
    <w:p w:rsidR="00975A11" w:rsidRPr="00A95DC3" w:rsidRDefault="00975A11" w:rsidP="00975A11">
      <w:pPr>
        <w:tabs>
          <w:tab w:val="left" w:pos="3435"/>
        </w:tabs>
        <w:rPr>
          <w:b/>
          <w:sz w:val="22"/>
          <w:szCs w:val="22"/>
        </w:rPr>
      </w:pPr>
    </w:p>
    <w:p w:rsidR="00975A11" w:rsidRPr="00A95DC3" w:rsidRDefault="00975A11" w:rsidP="00A95DC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Pr="00B51317">
        <w:rPr>
          <w:rFonts w:ascii="Times New Roman" w:hAnsi="Times New Roman"/>
          <w:sz w:val="24"/>
          <w:szCs w:val="24"/>
          <w:lang w:eastAsia="en-US"/>
        </w:rPr>
        <w:t>«</w:t>
      </w:r>
      <w:r w:rsidRPr="00B51317">
        <w:rPr>
          <w:rFonts w:ascii="Times New Roman" w:hAnsi="Times New Roman"/>
          <w:b/>
          <w:sz w:val="28"/>
          <w:szCs w:val="28"/>
          <w:lang w:eastAsia="en-US"/>
        </w:rPr>
        <w:t>Организация и контроль текущей деят</w:t>
      </w:r>
      <w:r w:rsidR="00A95DC3">
        <w:rPr>
          <w:rFonts w:ascii="Times New Roman" w:hAnsi="Times New Roman"/>
          <w:b/>
          <w:sz w:val="28"/>
          <w:szCs w:val="28"/>
          <w:lang w:eastAsia="en-US"/>
        </w:rPr>
        <w:t>ельности подчиненного персонала.</w:t>
      </w:r>
    </w:p>
    <w:p w:rsidR="005E6D12" w:rsidRPr="00E240FF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5E6D12" w:rsidRPr="00E07ABD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B51317" w:rsidRPr="00B51317" w:rsidRDefault="00B51317" w:rsidP="00B51317">
      <w:pPr>
        <w:spacing w:line="276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>результате</w:t>
      </w:r>
      <w:proofErr w:type="gramEnd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профессионального модуля студент должен:</w:t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9351"/>
      </w:tblGrid>
      <w:tr w:rsidR="00B51317" w:rsidRPr="00B51317" w:rsidTr="007C40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разработки различных видов меню, разработки и адаптации рецептур блюд, напитков, кулинарных и кондитерских изделий, в том числе авторских, брендовых,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и контроля качества выполнения работ по приготовлению блюд, кулинарных и кондитерских изделий, напитков по меню;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B51317" w:rsidRPr="00B51317" w:rsidTr="007C40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рабочие места различных зон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разрабатывать, презентовать различные виды меню 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изменять ассортимент в зависимости от изменения спроса;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составлять калькуляцию стоимости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вести утвержденную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учетно-отчетную документацию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документооборот</w:t>
            </w:r>
          </w:p>
        </w:tc>
      </w:tr>
      <w:tr w:rsidR="00B51317" w:rsidRPr="00B51317" w:rsidTr="007C40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перспективы развития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классификацию организаций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структуру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планирования, контроля и оценки качества работ исполнителей;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виды, формы и методы мотивации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и формы инструктирования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контроля возможных хищений запасов;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первичного документооборота, учета и отчетности;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 документов, порядок их заполнения;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правила составления калькуляции стоимости;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ведения учета и составления товарных отчетов;</w:t>
            </w:r>
          </w:p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процедуры и правила инвентаризации запасов</w:t>
            </w:r>
          </w:p>
        </w:tc>
      </w:tr>
    </w:tbl>
    <w:p w:rsidR="00B51317" w:rsidRDefault="00B51317" w:rsidP="00B51317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</w:t>
      </w:r>
      <w:r w:rsidR="007C4072">
        <w:rPr>
          <w:rFonts w:ascii="Times New Roman" w:eastAsia="Times New Roman" w:hAnsi="Times New Roman"/>
          <w:b/>
          <w:sz w:val="28"/>
        </w:rPr>
        <w:t>ов на освоение программы производственной</w:t>
      </w:r>
      <w:r>
        <w:rPr>
          <w:rFonts w:ascii="Times New Roman" w:eastAsia="Times New Roman" w:hAnsi="Times New Roman"/>
          <w:b/>
          <w:sz w:val="28"/>
        </w:rPr>
        <w:t xml:space="preserve"> практики:</w:t>
      </w:r>
    </w:p>
    <w:p w:rsidR="00B51317" w:rsidRDefault="007C4072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рамках освоения производственной </w:t>
      </w:r>
      <w:r w:rsidR="00B51317">
        <w:rPr>
          <w:rFonts w:ascii="Times New Roman" w:eastAsia="Times New Roman" w:hAnsi="Times New Roman"/>
          <w:sz w:val="28"/>
        </w:rPr>
        <w:t xml:space="preserve"> практики -</w:t>
      </w:r>
      <w:r w:rsidR="00A95DC3">
        <w:rPr>
          <w:rFonts w:ascii="Times New Roman" w:eastAsia="Times New Roman" w:hAnsi="Times New Roman"/>
          <w:b/>
          <w:sz w:val="28"/>
        </w:rPr>
        <w:t>108</w:t>
      </w:r>
      <w:r w:rsidR="00B51317" w:rsidRPr="009505E0">
        <w:rPr>
          <w:rFonts w:ascii="Times New Roman" w:eastAsia="Times New Roman" w:hAnsi="Times New Roman"/>
          <w:b/>
          <w:sz w:val="28"/>
        </w:rPr>
        <w:t xml:space="preserve"> часов.</w:t>
      </w:r>
    </w:p>
    <w:p w:rsidR="00B51317" w:rsidRPr="001A6C0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B51317" w:rsidRDefault="00B51317" w:rsidP="00B51317">
      <w:pPr>
        <w:spacing w:line="156" w:lineRule="exact"/>
        <w:rPr>
          <w:rFonts w:ascii="Times New Roman" w:eastAsia="Times New Roman" w:hAnsi="Times New Roman"/>
        </w:rPr>
      </w:pPr>
    </w:p>
    <w:p w:rsidR="00B51317" w:rsidRPr="00E07ABD" w:rsidRDefault="00B51317" w:rsidP="00B51317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="00A95DC3">
        <w:rPr>
          <w:rFonts w:ascii="Times New Roman" w:eastAsia="Times New Roman" w:hAnsi="Times New Roman"/>
          <w:b/>
          <w:sz w:val="24"/>
          <w:szCs w:val="24"/>
        </w:rPr>
        <w:t xml:space="preserve">производственной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B51317" w:rsidRPr="00E07ABD" w:rsidRDefault="00B51317" w:rsidP="00B51317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B51317" w:rsidRPr="001575C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4"/>
          <w:szCs w:val="24"/>
          <w:lang w:eastAsia="en-US"/>
        </w:rPr>
        <w:t>Организация и контроль текущей деятельности подчиненного персонала</w:t>
      </w:r>
    </w:p>
    <w:p w:rsidR="00B51317" w:rsidRPr="00E07AB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51317" w:rsidRPr="00E84C46" w:rsidRDefault="00B51317" w:rsidP="00B5131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C46">
        <w:rPr>
          <w:rFonts w:ascii="Times New Roman" w:eastAsia="Times New Roman" w:hAnsi="Times New Roman" w:cs="Times New Roman"/>
          <w:sz w:val="24"/>
          <w:szCs w:val="24"/>
        </w:rPr>
        <w:t>2.1. Общие компетенции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3072CA" w:rsidRPr="000C6D1C" w:rsidRDefault="003072CA" w:rsidP="003072C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B51317" w:rsidRPr="00E84C46" w:rsidRDefault="00B51317" w:rsidP="00B5131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482A" w:rsidRDefault="00E2482A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51317" w:rsidRPr="00B51317" w:rsidRDefault="00B51317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6.1.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6.4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B51317" w:rsidRPr="00B51317" w:rsidRDefault="00B51317" w:rsidP="00B51317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5883" w:rsidRDefault="009A5883"/>
    <w:p w:rsidR="00B51317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B51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A95DC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FB7222" w:rsidRPr="00FB7222" w:rsidRDefault="00B51317" w:rsidP="00B51317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A95DC3">
        <w:rPr>
          <w:rFonts w:ascii="Times New Roman" w:eastAsia="Times New Roman" w:hAnsi="Times New Roman"/>
          <w:b/>
          <w:sz w:val="28"/>
        </w:rPr>
        <w:t xml:space="preserve">Тематический план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tbl>
      <w:tblPr>
        <w:tblStyle w:val="a8"/>
        <w:tblW w:w="15735" w:type="dxa"/>
        <w:tblInd w:w="-459" w:type="dxa"/>
        <w:tblLook w:val="04A0" w:firstRow="1" w:lastRow="0" w:firstColumn="1" w:lastColumn="0" w:noHBand="0" w:noVBand="1"/>
      </w:tblPr>
      <w:tblGrid>
        <w:gridCol w:w="851"/>
        <w:gridCol w:w="3118"/>
        <w:gridCol w:w="11766"/>
      </w:tblGrid>
      <w:tr w:rsidR="00B51317" w:rsidRPr="00AA740F" w:rsidTr="00691582">
        <w:tc>
          <w:tcPr>
            <w:tcW w:w="851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400B6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="00400B6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118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11766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6.1</w:t>
            </w:r>
          </w:p>
          <w:p w:rsidR="00E2482A" w:rsidRPr="00E2482A" w:rsidRDefault="003072CA" w:rsidP="008C750A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ОК1-7;9</w:t>
            </w:r>
          </w:p>
          <w:p w:rsidR="00E2482A" w:rsidRPr="00AA740F" w:rsidRDefault="00E2482A" w:rsidP="003072CA">
            <w:pPr>
              <w:pStyle w:val="a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1766" w:type="dxa"/>
          </w:tcPr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согласования бизнес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ланов производственно - хозяйственной и финансово - экономической деятельности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организационной структурой управления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используемой на предприятии нормативно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ехнической и технологической документацией.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6.2</w:t>
            </w:r>
          </w:p>
          <w:p w:rsidR="003072CA" w:rsidRPr="00E2482A" w:rsidRDefault="003072CA" w:rsidP="003072CA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ОК1-7;9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11766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организации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ценностей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и порядком возмещения ущерба.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особенностями формирования бригад поваров, кондитеров, пека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рей. Их состав и численность.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проведении инв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ентаризации на производстве.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.Ознакомление с ассортиментным перечнем выпускаемой продукции, технологическим оборуд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ованием, посудой, инвентарём. </w:t>
            </w:r>
          </w:p>
          <w:p w:rsidR="00B51317" w:rsidRPr="00691582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Ознакомление с составлением ведомости учёта движения посуды и приборов.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6.3</w:t>
            </w:r>
          </w:p>
          <w:p w:rsidR="003072CA" w:rsidRPr="00E2482A" w:rsidRDefault="003072CA" w:rsidP="003072CA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ОК1-7;9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  <w:tc>
          <w:tcPr>
            <w:tcW w:w="11766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ехнологических карт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на изготовленную продукцию.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новых фирменных блюд.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акта проработки.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ских карт на фирменные блюда.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тка различных видов меню.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конкретной продукции требов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аниям нормативных документов.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дефектов, установление причин возникновения, отработка методов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предупреждения и устранения.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 качества готовой продукции.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и составление плана </w:t>
            </w:r>
            <w:proofErr w:type="gramStart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еню.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назначение и содержание.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составления калькуляционных карт, определение продажно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й цены на готовую продукцию.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отпуска и подачи с учётом совместимости и взаимозам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еняемости сырья и продуктов.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Подбор гарниров и соусов к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холодным блюдам и закускам.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расчётов сырья, количества порций холодных блюд и закусок с учётом вида, кондиции,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совместимости и взаимозаменяемости продуктов.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6.4</w:t>
            </w:r>
          </w:p>
          <w:p w:rsidR="00FB7222" w:rsidRPr="00E2482A" w:rsidRDefault="00FB7222" w:rsidP="00FB7222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ОК1-7;9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11766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условий хранения и сроков реализации готовых изделий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тствии с санитарными нормами.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ГОСТ 30390 - 2013 Услуги общественного питания. Продукция общественного питания, реализуемая населению. Общие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нические условия.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заполнении доверенности, ознакомлении с составлением счёта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актуры, товарной накладной, акта об установленном расхождении по количеству и качеству при приёмке товарно -материальных ценностей, участие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оставлении закупочного акта.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заполнени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документов по производству.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продуктов и тары на кухне.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производственной программой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структурных подразделений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розничного товароо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борота по объёму и структуре.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издержек производства и обращения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структурного подразделения. </w:t>
            </w:r>
          </w:p>
          <w:p w:rsidR="00B51317" w:rsidRPr="00691582" w:rsidRDefault="00691582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Анализ прибыли и рентабельности структурного подразделения.</w:t>
            </w:r>
          </w:p>
        </w:tc>
      </w:tr>
      <w:tr w:rsidR="00B51317" w:rsidRPr="00AA740F" w:rsidTr="00691582">
        <w:tc>
          <w:tcPr>
            <w:tcW w:w="851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6.5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FB7222" w:rsidRPr="00E2482A" w:rsidRDefault="00FB7222" w:rsidP="00FB7222">
            <w:pPr>
              <w:pStyle w:val="docdata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>ОК1-7;9</w:t>
            </w:r>
          </w:p>
          <w:p w:rsidR="00E2482A" w:rsidRDefault="00E2482A" w:rsidP="00E2482A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1766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Анализ отличительных особенностей профессиональных требований в зависимости от квалификационных разрядов (технол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ог, повар, кондитер, другие).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функций, должностных обязанностей, прав и ответственности менеджера (зав.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производством, ст. технолог).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елению обязанностей персонала.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39. Составление графиков выхода на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персонала.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учётом рабочего времени и порядком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табеля. </w:t>
            </w:r>
          </w:p>
          <w:p w:rsidR="00B51317" w:rsidRPr="00691582" w:rsidRDefault="00691582" w:rsidP="007C4072">
            <w:pPr>
              <w:ind w:firstLine="54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табеля учёта рабочего времени.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</w:tc>
      </w:tr>
    </w:tbl>
    <w:tbl>
      <w:tblPr>
        <w:tblpPr w:leftFromText="180" w:rightFromText="180" w:vertAnchor="text" w:horzAnchor="margin" w:tblpY="256"/>
        <w:tblW w:w="153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2549"/>
        <w:gridCol w:w="4680"/>
        <w:gridCol w:w="989"/>
        <w:gridCol w:w="4114"/>
        <w:gridCol w:w="1930"/>
      </w:tblGrid>
      <w:tr w:rsidR="003A7684" w:rsidRPr="00A95DC3" w:rsidTr="00FB7222">
        <w:trPr>
          <w:trHeight w:val="566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lastRenderedPageBreak/>
              <w:t>код ПК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Наименование ПК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Тема урока и в</w:t>
            </w: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иды работ, обеспечивающих формирование ПК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Объем 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108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Показатели освоения ПК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База практики</w:t>
            </w:r>
          </w:p>
        </w:tc>
      </w:tr>
      <w:tr w:rsidR="003A7684" w:rsidRPr="00A95DC3" w:rsidTr="00FB7222">
        <w:trPr>
          <w:trHeight w:val="1114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 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разрабатывать, презентовать различные виды меню с учетом потребностей различных категорий потребителей, видов и форм обслуживания;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разработанные различные виды меню с учетом потребностей различных категорий потребителей, видов и форм обслуживания;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Предприятии</w:t>
            </w:r>
            <w:proofErr w:type="gramEnd"/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 xml:space="preserve"> общественного питания </w:t>
            </w:r>
          </w:p>
        </w:tc>
      </w:tr>
      <w:tr w:rsidR="003A7684" w:rsidRPr="00A95DC3" w:rsidTr="00FB7222">
        <w:trPr>
          <w:trHeight w:val="1934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изменять ассортимент в зависимости от изменения спроса;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8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изменение ассортимента в зависимости от изменения спроса;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FB7222">
        <w:trPr>
          <w:trHeight w:val="1114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текущее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планирование,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координацию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деятельности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подчиненного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персонала с учетом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 xml:space="preserve">взаимодействия </w:t>
            </w:r>
            <w:proofErr w:type="gramStart"/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с</w:t>
            </w:r>
            <w:proofErr w:type="gramEnd"/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другими</w:t>
            </w:r>
          </w:p>
          <w:p w:rsidR="003A7684" w:rsidRPr="00A95DC3" w:rsidRDefault="003A7684" w:rsidP="00FB722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подразделениями.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firstLine="62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демонстрация взаимодействия со службой обслуживания и другими структурными подразделениями организации питания;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FB7222">
        <w:trPr>
          <w:trHeight w:val="562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составлять калькуляцию стоимости готовой продукции;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составленные калькуляции стоимости готовой продукции;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FB7222">
        <w:trPr>
          <w:trHeight w:val="840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8" w:lineRule="exact"/>
              <w:ind w:firstLine="62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планировать, организовывать, контролировать и оценивать работу подчиненного персонала;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8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планирование, организация, контроль и оценка работы подчиненного персонала;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FB7222">
        <w:trPr>
          <w:trHeight w:val="1114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рассчитывать по принятой методике основные производственные показатели, стоимость готовой продукции;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рассчитанные по принятой методике основные производственные показатели, стоимость готовой продукции;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FB7222">
        <w:trPr>
          <w:trHeight w:val="562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вести утвержденную учетно-отчетную документацию;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spacing w:line="269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разработанная учетно-отчетная документация;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3A7684" w:rsidRPr="00A95DC3" w:rsidTr="00FB7222">
        <w:trPr>
          <w:trHeight w:val="293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организовывать документооборот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организованный документооборот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684" w:rsidRPr="00A95DC3" w:rsidRDefault="003A7684" w:rsidP="00FB722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p w:rsidR="007F71ED" w:rsidRPr="007F71ED" w:rsidRDefault="003A7684" w:rsidP="00691582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Arial" w:eastAsia="Times New Roman" w:hAnsi="Arial"/>
          <w:b/>
          <w:bCs/>
          <w:color w:val="000000"/>
          <w:sz w:val="21"/>
          <w:szCs w:val="21"/>
        </w:rPr>
        <w:t xml:space="preserve"> </w:t>
      </w:r>
      <w:r w:rsidR="00691582"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="00691582"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="00691582"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691582" w:rsidRPr="007C407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Содержание </w:t>
      </w:r>
      <w:r w:rsidR="00A95DC3" w:rsidRPr="007C407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производственной </w:t>
      </w:r>
      <w:r w:rsidR="00691582" w:rsidRPr="007C407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практики</w:t>
      </w:r>
    </w:p>
    <w:p w:rsidR="00A95DC3" w:rsidRPr="00A95DC3" w:rsidRDefault="00A95DC3" w:rsidP="00A95DC3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2549"/>
        <w:gridCol w:w="4680"/>
        <w:gridCol w:w="989"/>
        <w:gridCol w:w="4114"/>
        <w:gridCol w:w="1930"/>
      </w:tblGrid>
      <w:tr w:rsidR="00A95DC3" w:rsidRPr="00A95DC3" w:rsidTr="00A95DC3">
        <w:trPr>
          <w:trHeight w:val="1152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lastRenderedPageBreak/>
              <w:t>ПК 6.3.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Организовывать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ресурсное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обеспечение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деятельности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подчиненного</w:t>
            </w:r>
          </w:p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персонала.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оценивать потребности, обеспечивать наличие материальных и других ресурсов;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оценка потребности, расчет наличия материальных и других ресурсов;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A95DC3" w:rsidRPr="00A95DC3" w:rsidTr="00A95DC3">
        <w:trPr>
          <w:trHeight w:val="571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69" w:lineRule="exact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организовывать рабочие места различных зон кухни;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оценка организации рабочих мест различных зон кухни;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114"/>
          <w:jc w:val="center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оформлять документацию на различные операции с сырьем, полуфабрикатами и готовой продукцией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оформленная документация на различные операции с сырьем, полуфабрикатами и готовой продукцией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114"/>
          <w:jc w:val="center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 организацию и контроль текущей деятельности подчиненного персонала.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контролировать соблюдение регламентов и стандартов организации питания, отрасли;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разработанная система контроля соблюдения регламентов и стандартов организации питания, отрасли;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835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определять критерии качества готовых блюд, кулинарных, кондитерских изделий, напитков;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анализ и определение критериев качества готовых блюд, кулинарных, кондитерских изделий, напитков;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840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составлять графики работы с учетом потребности организации питания;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составленный график работы с учетом потребности организации питания;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392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управлять конфликтными ситуациями, разрабатывать и осуществлять мероприятия по мотивации и стимулированию персонала;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firstLine="6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демонстрация управления конфликтными ситуациями, разработанные мероприятия по мотивации и стимулированию персонала;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562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69" w:lineRule="exact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вести табель учета рабочего времени работников;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 w:firstLine="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составленный табель учета рабочего времени работников;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283"/>
          <w:jc w:val="center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рассчитывать заработную плату;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расчет заработной платы;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1114"/>
          <w:jc w:val="center"/>
        </w:trPr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предупреждать факты хищений и других случаев нарушения трудовой дисциплины;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firstLine="6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разработанные меры по предупреждению фактов хищений и других случаев нарушения трудовой дисциплины;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A95DC3" w:rsidRPr="00A95DC3" w:rsidTr="00A95DC3">
        <w:trPr>
          <w:trHeight w:val="57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ПК 6.5.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Осуществлять инструктирование,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ind w:firstLine="4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обучать, инструктировать поваров, кондитеров, других категорий работников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- разработанные инструкции для поваров, кондитеров, других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p w:rsidR="00A95DC3" w:rsidRPr="00A95DC3" w:rsidRDefault="00A95DC3" w:rsidP="00A95DC3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2549"/>
        <w:gridCol w:w="4680"/>
        <w:gridCol w:w="989"/>
        <w:gridCol w:w="4114"/>
        <w:gridCol w:w="1930"/>
      </w:tblGrid>
      <w:tr w:rsidR="00A95DC3" w:rsidRPr="00A95DC3" w:rsidTr="00A95DC3">
        <w:trPr>
          <w:trHeight w:val="139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обучение поваров, кондитеров, пекарей и других категорий работников кухни на рабочем месте.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кухни на рабочих местах;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spacing w:line="28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категорий работников кухни на рабочих местах;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A95DC3" w:rsidRPr="00A95DC3" w:rsidTr="00A95DC3">
        <w:trPr>
          <w:trHeight w:val="28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Дифференцированный 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A95DC3" w:rsidRPr="00A95DC3" w:rsidTr="00A95DC3">
        <w:trPr>
          <w:trHeight w:val="29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</w:pPr>
            <w:r w:rsidRPr="00A95DC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7C4072" w:rsidRDefault="00A95DC3" w:rsidP="00A95DC3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"/>
              </w:rPr>
            </w:pPr>
            <w:r w:rsidRPr="007C407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"/>
              </w:rPr>
              <w:t>108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DC3" w:rsidRPr="00A95DC3" w:rsidRDefault="00A95DC3" w:rsidP="00A95DC3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</w:tbl>
    <w:p w:rsidR="00B51317" w:rsidRDefault="00B51317">
      <w:pPr>
        <w:sectPr w:rsidR="00B51317" w:rsidSect="00B5131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7EF" w:rsidRPr="009E44FD" w:rsidRDefault="007C4072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УСЛОВИЯ РЕАЛИЗАЦИИ ПРОИЗВОДСТВЕННОЙ</w:t>
      </w:r>
      <w:r w:rsidR="00EF37E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EF37EF" w:rsidRPr="009E44FD" w:rsidRDefault="00EF37EF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EF37EF" w:rsidRPr="009E44FD" w:rsidRDefault="007C4072" w:rsidP="00EF3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EF37E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P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t>Лаборатория «</w:t>
      </w:r>
      <w:r w:rsidRPr="009505E0">
        <w:rPr>
          <w:rFonts w:ascii="Times New Roman" w:eastAsia="Times New Roman" w:hAnsi="Times New Roman" w:cs="Times New Roman"/>
          <w:sz w:val="24"/>
          <w:szCs w:val="24"/>
        </w:rPr>
        <w:t>Учебный кондитерский цех»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Тестораскаточная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9505E0" w:rsidRPr="009505E0" w:rsidRDefault="009505E0" w:rsidP="009505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9505E0" w:rsidRDefault="009505E0" w:rsidP="009505E0">
      <w:pPr>
        <w:suppressAutoHyphens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t>Требования к оснащению баз практик</w:t>
      </w:r>
    </w:p>
    <w:p w:rsidR="009505E0" w:rsidRPr="009505E0" w:rsidRDefault="009505E0" w:rsidP="009505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Реализация образовательной программы предполагает обязательную производственную практику.</w:t>
      </w:r>
    </w:p>
    <w:p w:rsidR="009505E0" w:rsidRPr="009505E0" w:rsidRDefault="007C4072" w:rsidP="009505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Производственная</w:t>
      </w:r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практика реализуется в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ПОП </w:t>
      </w:r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и указанных в инфраструктурных листах конкурсной документации </w:t>
      </w:r>
      <w:proofErr w:type="spellStart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по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компетенции  «Поварское дело/34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Cooking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»,  «Кондитерское дело/32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Confectioner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>/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Pastry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</w:t>
      </w:r>
      <w:r w:rsidR="009505E0"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 </w:t>
      </w:r>
      <w:r w:rsidR="009505E0"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(или их аналогов)</w:t>
      </w:r>
      <w:r w:rsidR="009505E0" w:rsidRPr="009505E0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  <w:proofErr w:type="gramEnd"/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Default="00EF37EF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EF37EF" w:rsidRDefault="009505E0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37EF" w:rsidRPr="00EF37EF" w:rsidRDefault="00EF37EF" w:rsidP="00EF37EF">
      <w:pPr>
        <w:pStyle w:val="a9"/>
        <w:numPr>
          <w:ilvl w:val="1"/>
          <w:numId w:val="6"/>
        </w:numPr>
        <w:tabs>
          <w:tab w:val="left" w:pos="1276"/>
        </w:tabs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Печатные издания: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Российская Федерация. Законы.  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>3. Федеральный закон от 2012г.  №184-ФЗ «О техническом регулировании».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4. Федеральный закон «О защите прав потребителей» (с изменениями и дополнениями на 13 июля 2015 г.)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5. ГОСТ 31984-2012 Услуги общественного питания. Общие требования.-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2015-01-01. - 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6. ГОСТ 30524-2013 Услуги общественного питания. Требования к персоналу. -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2016-01-01. - 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7. ГОСТ 31985-2013 Услуги общественного питания. Термины и определения.-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>, 12 с.</w:t>
      </w:r>
      <w:proofErr w:type="gramEnd"/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  <w:proofErr w:type="gramEnd"/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  <w:proofErr w:type="gramEnd"/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16 с.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E55BD" w:rsidRPr="00CE55BD" w:rsidRDefault="00CE55BD" w:rsidP="00CE55BD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  <w:proofErr w:type="gramEnd"/>
    </w:p>
    <w:p w:rsidR="00CE55BD" w:rsidRPr="00CE55BD" w:rsidRDefault="00CE55BD" w:rsidP="00CE55BD">
      <w:pPr>
        <w:shd w:val="clear" w:color="auto" w:fill="FFFFFF"/>
        <w:spacing w:line="276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E55BD" w:rsidRPr="00CE55BD" w:rsidRDefault="00CE55BD" w:rsidP="00CE55BD">
      <w:pPr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14. СП 1.1.1058-01. Организация и проведение производственного 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E55BD" w:rsidRPr="00CE55BD" w:rsidRDefault="00CE55BD" w:rsidP="00CE55BD">
      <w:pPr>
        <w:shd w:val="clear" w:color="auto" w:fill="FFFFFF"/>
        <w:spacing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E55BD" w:rsidRPr="00CE55BD" w:rsidRDefault="00CE55BD" w:rsidP="00CE55BD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17. Профессиональный стандарт «Кондитер/</w:t>
      </w:r>
      <w:proofErr w:type="spell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CE55BD" w:rsidRPr="00CE55BD" w:rsidRDefault="00CE55BD" w:rsidP="00CE55BD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E55BD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, Е.Д. и др. Организация производства в общественном питании / Е.Д.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М.:Экономика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, 2021. – 254 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, Б.В. Дмитриев. – М.: Мастерство, 2021. – 216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26. Ботов М.И. Оборудование предприятий общественного питания : учебник для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2021 – 416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27.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 – 384 с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192 с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</w:rPr>
        <w:t>Шленская</w:t>
      </w:r>
      <w:proofErr w:type="gram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– М: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, 2029 – 590 с</w:t>
      </w: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30. Ермилова С.В. Приготовление хлебобулочных, мучных кондитерских изделий: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2021. – 336 с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31. Ермилова С.В. Торты, пирожные и десерты: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2020 – 80 с.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32.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2020 – 320 с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33. Кащенко В.Ф. Оборудование предприятий общественного питания: учебное пособие/В.Ф. Кащенко, Р.В. Кащенко. – М.: Альфа, 2020. – 416 с.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2021. – 544 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35.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2021. – 240 с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36.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 – 352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37.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, Т.Т. Проектирование предприятий общественного питания / Т.Т.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, Г.М. Ясина. – М.: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, 2021 – 247 с</w:t>
      </w:r>
      <w:r w:rsidRPr="00CE55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CE55BD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CE55BD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2020 – 512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E55B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432 с.</w:t>
      </w:r>
    </w:p>
    <w:p w:rsidR="00CE55BD" w:rsidRPr="00CE55BD" w:rsidRDefault="00CE55BD" w:rsidP="00CE55BD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Шеламова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Г.М. Психология и этика профессиональной деятельности: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E55BD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для учащихся учреждений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Г.М.Шеламова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. – 1-е изд. – М. : Издательский центр «Академия», 2021. – 64 с.</w:t>
      </w:r>
    </w:p>
    <w:p w:rsidR="00CE55BD" w:rsidRPr="00CE55BD" w:rsidRDefault="00CE55BD" w:rsidP="00CE55B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     42.Мальгина С.Ю. Организация работы структурного подразделения предприятий общественного питания: учебник для студ. Учреждений 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CE55BD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E55BD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</w:rPr>
        <w:t>С.Ю.Мальгина,Ю.Н.Плешкова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,-М.; Издательский центр «Академия»,2021.-320 с.</w:t>
      </w:r>
    </w:p>
    <w:p w:rsidR="00CE55BD" w:rsidRPr="00CE55BD" w:rsidRDefault="00CE55BD" w:rsidP="00CE55BD">
      <w:pPr>
        <w:numPr>
          <w:ilvl w:val="2"/>
          <w:numId w:val="25"/>
        </w:numPr>
        <w:tabs>
          <w:tab w:val="left" w:pos="1276"/>
        </w:tabs>
        <w:spacing w:after="200" w:line="276" w:lineRule="auto"/>
        <w:ind w:left="2214"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 издания (ресурсы):</w:t>
      </w:r>
    </w:p>
    <w:p w:rsidR="00CE55BD" w:rsidRPr="00CE55BD" w:rsidRDefault="00AB3AAC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CE55BD" w:rsidRPr="00CE55BD">
          <w:rPr>
            <w:rFonts w:ascii="Times New Roman" w:eastAsia="Times New Roman" w:hAnsi="Times New Roman" w:cs="Times New Roman"/>
            <w:sz w:val="24"/>
            <w:szCs w:val="24"/>
          </w:rPr>
          <w:t>http://www.pitportal.ru/technolog/11144.html</w:t>
        </w:r>
      </w:hyperlink>
    </w:p>
    <w:p w:rsidR="00CE55BD" w:rsidRPr="00CE55BD" w:rsidRDefault="00AB3AAC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CE55BD" w:rsidRPr="00CE55BD">
          <w:rPr>
            <w:rFonts w:ascii="Times New Roman" w:eastAsia="Times New Roman" w:hAnsi="Times New Roman" w:cs="Times New Roman"/>
            <w:sz w:val="24"/>
            <w:szCs w:val="24"/>
          </w:rPr>
          <w:t>http://www.magnatcorp.ru/articles/4158.html</w:t>
        </w:r>
      </w:hyperlink>
      <w:r w:rsidR="00CE55BD" w:rsidRPr="00CE55B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CE55BD" w:rsidRPr="00CE55BD" w:rsidRDefault="00AB3AAC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CE55BD" w:rsidRPr="00CE55BD">
          <w:rPr>
            <w:rFonts w:ascii="Times New Roman" w:eastAsia="Times New Roman" w:hAnsi="Times New Roman" w:cs="Times New Roman"/>
            <w:sz w:val="24"/>
            <w:szCs w:val="24"/>
          </w:rPr>
          <w:t>http://www.fabrikabiz.ru/restaurant/4/5.php</w:t>
        </w:r>
      </w:hyperlink>
    </w:p>
    <w:p w:rsidR="00CE55BD" w:rsidRPr="00CE55BD" w:rsidRDefault="00AB3AAC" w:rsidP="00CE55BD">
      <w:pPr>
        <w:numPr>
          <w:ilvl w:val="0"/>
          <w:numId w:val="26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2" w:history="1"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://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creative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-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chef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CE55BD" w:rsidRPr="00CE55BD" w:rsidRDefault="00AB3AAC" w:rsidP="00CE55BD">
      <w:pPr>
        <w:numPr>
          <w:ilvl w:val="0"/>
          <w:numId w:val="26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3" w:history="1"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://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gastromag</w:t>
        </w:r>
        <w:proofErr w:type="spellEnd"/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CE55BD" w:rsidRPr="00CE55BD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CE55BD" w:rsidRPr="00CE55BD" w:rsidRDefault="00AB3AAC" w:rsidP="00CE55BD">
      <w:pPr>
        <w:numPr>
          <w:ilvl w:val="0"/>
          <w:numId w:val="26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4" w:history="1">
        <w:r w:rsidR="00CE55BD" w:rsidRPr="00CE55BD">
          <w:rPr>
            <w:rFonts w:ascii="Times New Roman" w:eastAsia="Times New Roman" w:hAnsi="Times New Roman" w:cs="Times New Roman"/>
            <w:sz w:val="24"/>
            <w:szCs w:val="24"/>
          </w:rPr>
          <w:t>http://www.horeca.ru/</w:t>
        </w:r>
      </w:hyperlink>
    </w:p>
    <w:p w:rsidR="00CE55BD" w:rsidRPr="00CE55BD" w:rsidRDefault="00AB3AAC" w:rsidP="00CE55BD">
      <w:pPr>
        <w:numPr>
          <w:ilvl w:val="0"/>
          <w:numId w:val="26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5" w:history="1">
        <w:r w:rsidR="00CE55BD" w:rsidRPr="00CE55BD">
          <w:rPr>
            <w:rFonts w:ascii="Times New Roman" w:eastAsia="Times New Roman" w:hAnsi="Times New Roman" w:cs="Times New Roman"/>
            <w:sz w:val="24"/>
            <w:szCs w:val="24"/>
          </w:rPr>
          <w:t>http://novikovgroup.ru/</w:t>
        </w:r>
      </w:hyperlink>
    </w:p>
    <w:p w:rsidR="00CE55BD" w:rsidRPr="00CE55BD" w:rsidRDefault="00AB3AAC" w:rsidP="00CE55BD">
      <w:pPr>
        <w:numPr>
          <w:ilvl w:val="0"/>
          <w:numId w:val="26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6" w:history="1">
        <w:r w:rsidR="00CE55BD" w:rsidRPr="00CE55BD">
          <w:rPr>
            <w:rFonts w:ascii="Times New Roman" w:eastAsia="Times New Roman" w:hAnsi="Times New Roman" w:cs="Times New Roman"/>
            <w:sz w:val="24"/>
            <w:szCs w:val="24"/>
          </w:rPr>
          <w:t>http://www.cafemumu.ru/</w:t>
        </w:r>
      </w:hyperlink>
    </w:p>
    <w:p w:rsidR="00CE55BD" w:rsidRPr="00CE55BD" w:rsidRDefault="00CE55BD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:// 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Management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Portal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E55BD" w:rsidRPr="00CE55BD" w:rsidRDefault="00CE55BD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:// 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Economi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gov</w:t>
      </w:r>
      <w:proofErr w:type="spellEnd"/>
      <w:r w:rsidRPr="00CE55B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E55BD" w:rsidRPr="00CE55BD" w:rsidRDefault="00CE55BD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:// 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CE55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E55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Minfin.ru </w:t>
      </w:r>
    </w:p>
    <w:p w:rsidR="00CE55BD" w:rsidRPr="00CE55BD" w:rsidRDefault="00AB3AAC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/>
        </w:rPr>
      </w:pPr>
      <w:hyperlink r:id="rId17" w:history="1">
        <w:r w:rsidR="00CE55BD" w:rsidRPr="00CE55BD">
          <w:rPr>
            <w:rFonts w:ascii="Times New Roman" w:eastAsia="Times New Roman" w:hAnsi="Times New Roman" w:cs="Times New Roman"/>
            <w:snapToGrid w:val="0"/>
            <w:spacing w:val="-3"/>
            <w:sz w:val="24"/>
            <w:szCs w:val="24"/>
            <w:lang w:val="en-US"/>
          </w:rPr>
          <w:t>http://www.aup.ru/books/m21/</w:t>
        </w:r>
      </w:hyperlink>
    </w:p>
    <w:p w:rsidR="00CE55BD" w:rsidRPr="00CE55BD" w:rsidRDefault="00CE55BD" w:rsidP="00CE55BD">
      <w:pPr>
        <w:numPr>
          <w:ilvl w:val="0"/>
          <w:numId w:val="26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/>
        </w:rPr>
      </w:pPr>
      <w:r w:rsidRPr="00CE55BD"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/>
        </w:rPr>
        <w:t>http://instrukciy.ru/otrasli/page39.html</w:t>
      </w:r>
    </w:p>
    <w:p w:rsidR="00CE55BD" w:rsidRPr="00CE55BD" w:rsidRDefault="00CE55BD" w:rsidP="00CE55BD">
      <w:pPr>
        <w:spacing w:line="276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pPr w:leftFromText="180" w:rightFromText="180" w:vertAnchor="text" w:horzAnchor="page" w:tblpX="2116" w:tblpY="-445"/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7C4072" w:rsidRPr="00E240FF" w:rsidTr="007C4072">
        <w:trPr>
          <w:trHeight w:val="677"/>
        </w:trPr>
        <w:tc>
          <w:tcPr>
            <w:tcW w:w="307" w:type="dxa"/>
            <w:shd w:val="clear" w:color="auto" w:fill="auto"/>
            <w:vAlign w:val="bottom"/>
          </w:tcPr>
          <w:p w:rsidR="007C4072" w:rsidRPr="00E240FF" w:rsidRDefault="007C4072" w:rsidP="007C4072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9228" w:type="dxa"/>
            <w:shd w:val="clear" w:color="auto" w:fill="auto"/>
            <w:vAlign w:val="bottom"/>
          </w:tcPr>
          <w:p w:rsidR="007C4072" w:rsidRPr="00E240FF" w:rsidRDefault="007C4072" w:rsidP="007C4072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ПРОИЗВОДСТВЕННОЙ ПРАКТИКИ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7C4072" w:rsidRPr="00E240FF" w:rsidRDefault="007C4072" w:rsidP="007C4072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7C4072" w:rsidRPr="00EF37EF" w:rsidRDefault="007C4072" w:rsidP="007C4072">
      <w:p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F37EF" w:rsidRPr="007C4072" w:rsidRDefault="007C4072" w:rsidP="007C407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</w:rPr>
        <w:t xml:space="preserve">             </w:t>
      </w:r>
    </w:p>
    <w:p w:rsidR="00EF37EF" w:rsidRPr="00EF37EF" w:rsidRDefault="00EF37EF" w:rsidP="00EF37EF">
      <w:pPr>
        <w:spacing w:line="276" w:lineRule="auto"/>
        <w:ind w:left="-36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3"/>
        <w:gridCol w:w="7102"/>
        <w:gridCol w:w="2605"/>
      </w:tblGrid>
      <w:tr w:rsidR="00EF37EF" w:rsidRPr="00EF37EF" w:rsidTr="001D112A">
        <w:trPr>
          <w:trHeight w:val="1180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F37EF" w:rsidRPr="00EF37EF" w:rsidTr="001D112A">
        <w:trPr>
          <w:trHeight w:val="70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6.1.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 ассортимента 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соответствие плана-меню заказу, типу, классу организации 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расчета цены блюда по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</w:t>
            </w: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и оценка в процессе выполнения: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r w:rsidR="007C407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</w:t>
            </w: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й  практике;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</w:t>
            </w:r>
          </w:p>
          <w:p w:rsidR="00EF37EF" w:rsidRPr="00EF37EF" w:rsidRDefault="00EF37EF" w:rsidP="00EF37E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7EF" w:rsidRPr="00EF37EF" w:rsidTr="001D112A">
        <w:trPr>
          <w:trHeight w:val="2603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6.2.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6.3.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6.4.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6.5.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инструктирование, обучение поваров, кондитеров, пекарей и других категорий работников кухни на рабочем 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месте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точность расчетов производственных показателей, правильный выбор методик расчета;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расчета потребности в трудовых ресурсах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правильность составления должностной инструкции повара;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предупреждению хищений на производстве;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выбора методов обучения, инструктирования;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оценивать результаты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7EF" w:rsidRPr="00EF37EF" w:rsidRDefault="00EF37EF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E8D" w:rsidRPr="009505E0" w:rsidRDefault="007B3E8D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производственной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практике;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E8D" w:rsidRPr="009505E0" w:rsidRDefault="007B3E8D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защиты отчетов по производственной</w:t>
            </w: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практике</w:t>
            </w: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rPr>
          <w:trHeight w:val="1150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1D112A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34F42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7B3E8D" w:rsidRPr="0053579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34F42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F34F42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7B3E8D" w:rsidRPr="00F34F42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7B3E8D" w:rsidRPr="00F34F42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E8D" w:rsidRPr="00EF37EF" w:rsidTr="004D5E49"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ользоваться профессиональной документацией на государственном и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иностранном языках.</w:t>
            </w: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E8D" w:rsidRPr="00F719B3" w:rsidRDefault="007B3E8D" w:rsidP="00C42AD4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8D" w:rsidRPr="007D56B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известные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профессиональные темы);</w:t>
            </w:r>
          </w:p>
          <w:p w:rsidR="007B3E8D" w:rsidRPr="007D56B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7B3E8D" w:rsidRPr="007D56B9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7B3E8D" w:rsidRPr="00F34F42" w:rsidRDefault="007B3E8D" w:rsidP="00C42AD4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3E8D" w:rsidRPr="00EF37EF" w:rsidRDefault="007B3E8D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37EF" w:rsidRPr="00EF37EF" w:rsidRDefault="00EF37EF" w:rsidP="00EF37E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1" w:name="_GoBack"/>
      <w:bookmarkEnd w:id="1"/>
    </w:p>
    <w:p w:rsidR="00EF37EF" w:rsidRDefault="007C4072" w:rsidP="00042DB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7C4072">
        <w:rPr>
          <w:rFonts w:ascii="Times New Roman" w:eastAsia="Times New Roman" w:hAnsi="Times New Roman" w:cs="Times New Roman"/>
          <w:sz w:val="28"/>
          <w:szCs w:val="28"/>
        </w:rPr>
        <w:t xml:space="preserve">Разработала мастер </w:t>
      </w:r>
      <w:proofErr w:type="gramStart"/>
      <w:r w:rsidRPr="007C407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C4072">
        <w:rPr>
          <w:rFonts w:ascii="Times New Roman" w:eastAsia="Times New Roman" w:hAnsi="Times New Roman" w:cs="Times New Roman"/>
          <w:sz w:val="28"/>
          <w:szCs w:val="28"/>
        </w:rPr>
        <w:t xml:space="preserve">/о </w:t>
      </w:r>
      <w:proofErr w:type="spellStart"/>
      <w:r w:rsidRPr="007C4072">
        <w:rPr>
          <w:rFonts w:ascii="Times New Roman" w:eastAsia="Times New Roman" w:hAnsi="Times New Roman" w:cs="Times New Roman"/>
          <w:sz w:val="28"/>
          <w:szCs w:val="28"/>
        </w:rPr>
        <w:t>Хазиахметова.С.Р</w:t>
      </w:r>
      <w:proofErr w:type="spellEnd"/>
      <w:r w:rsidRPr="007C40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2DB3" w:rsidRPr="00042DB3" w:rsidRDefault="00042DB3" w:rsidP="00042DB3">
      <w:pPr>
        <w:rPr>
          <w:rFonts w:ascii="Times New Roman" w:eastAsia="Times New Roman" w:hAnsi="Times New Roman" w:cs="Times New Roman"/>
          <w:sz w:val="28"/>
          <w:szCs w:val="28"/>
        </w:rPr>
        <w:sectPr w:rsidR="00042DB3" w:rsidRPr="00042DB3" w:rsidSect="00EF37E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7EF" w:rsidRDefault="00EF37EF" w:rsidP="00042DB3">
      <w:pPr>
        <w:spacing w:line="276" w:lineRule="auto"/>
      </w:pPr>
    </w:p>
    <w:sectPr w:rsidR="00EF3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AAC" w:rsidRDefault="00AB3AAC" w:rsidP="00B51317">
      <w:r>
        <w:separator/>
      </w:r>
    </w:p>
  </w:endnote>
  <w:endnote w:type="continuationSeparator" w:id="0">
    <w:p w:rsidR="00AB3AAC" w:rsidRDefault="00AB3AAC" w:rsidP="00B5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AAC" w:rsidRDefault="00AB3AAC" w:rsidP="00B51317">
      <w:r>
        <w:separator/>
      </w:r>
    </w:p>
  </w:footnote>
  <w:footnote w:type="continuationSeparator" w:id="0">
    <w:p w:rsidR="00AB3AAC" w:rsidRDefault="00AB3AAC" w:rsidP="00B5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27520"/>
    <w:multiLevelType w:val="multilevel"/>
    <w:tmpl w:val="1D86280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/>
      </w:rPr>
    </w:lvl>
  </w:abstractNum>
  <w:abstractNum w:abstractNumId="4">
    <w:nsid w:val="1CED60D7"/>
    <w:multiLevelType w:val="multilevel"/>
    <w:tmpl w:val="D5AA7C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5">
    <w:nsid w:val="2089501D"/>
    <w:multiLevelType w:val="hybridMultilevel"/>
    <w:tmpl w:val="081E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2F9F16C4"/>
    <w:multiLevelType w:val="multilevel"/>
    <w:tmpl w:val="0C1C07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A45604"/>
    <w:multiLevelType w:val="multilevel"/>
    <w:tmpl w:val="5AE0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A5CF4"/>
    <w:multiLevelType w:val="multilevel"/>
    <w:tmpl w:val="AB0432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9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D574611"/>
    <w:multiLevelType w:val="hybridMultilevel"/>
    <w:tmpl w:val="C9F66E64"/>
    <w:lvl w:ilvl="0" w:tplc="17DCD7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5"/>
  </w:num>
  <w:num w:numId="2">
    <w:abstractNumId w:val="22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21"/>
  </w:num>
  <w:num w:numId="9">
    <w:abstractNumId w:val="10"/>
  </w:num>
  <w:num w:numId="10">
    <w:abstractNumId w:val="17"/>
  </w:num>
  <w:num w:numId="11">
    <w:abstractNumId w:val="12"/>
  </w:num>
  <w:num w:numId="12">
    <w:abstractNumId w:val="1"/>
  </w:num>
  <w:num w:numId="13">
    <w:abstractNumId w:val="13"/>
  </w:num>
  <w:num w:numId="14">
    <w:abstractNumId w:val="7"/>
  </w:num>
  <w:num w:numId="15">
    <w:abstractNumId w:val="15"/>
  </w:num>
  <w:num w:numId="16">
    <w:abstractNumId w:val="23"/>
  </w:num>
  <w:num w:numId="17">
    <w:abstractNumId w:val="6"/>
  </w:num>
  <w:num w:numId="18">
    <w:abstractNumId w:val="9"/>
  </w:num>
  <w:num w:numId="19">
    <w:abstractNumId w:val="18"/>
  </w:num>
  <w:num w:numId="20">
    <w:abstractNumId w:val="11"/>
  </w:num>
  <w:num w:numId="21">
    <w:abstractNumId w:val="2"/>
  </w:num>
  <w:num w:numId="22">
    <w:abstractNumId w:val="16"/>
  </w:num>
  <w:num w:numId="23">
    <w:abstractNumId w:val="20"/>
  </w:num>
  <w:num w:numId="24">
    <w:abstractNumId w:val="0"/>
  </w:num>
  <w:num w:numId="25">
    <w:abstractNumId w:va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E8"/>
    <w:rsid w:val="00042DB3"/>
    <w:rsid w:val="000D5630"/>
    <w:rsid w:val="000F1AB5"/>
    <w:rsid w:val="001249B7"/>
    <w:rsid w:val="0013561F"/>
    <w:rsid w:val="001D112A"/>
    <w:rsid w:val="002404EE"/>
    <w:rsid w:val="002A7E34"/>
    <w:rsid w:val="003072CA"/>
    <w:rsid w:val="003A7684"/>
    <w:rsid w:val="003F5A1E"/>
    <w:rsid w:val="00400B60"/>
    <w:rsid w:val="004B0CF2"/>
    <w:rsid w:val="0051671E"/>
    <w:rsid w:val="0058670D"/>
    <w:rsid w:val="005E6D12"/>
    <w:rsid w:val="00601C3F"/>
    <w:rsid w:val="006458E1"/>
    <w:rsid w:val="00691582"/>
    <w:rsid w:val="00732F4F"/>
    <w:rsid w:val="007B3E8D"/>
    <w:rsid w:val="007C4072"/>
    <w:rsid w:val="007F71ED"/>
    <w:rsid w:val="008C750A"/>
    <w:rsid w:val="009505E0"/>
    <w:rsid w:val="00975A11"/>
    <w:rsid w:val="0098109A"/>
    <w:rsid w:val="009A5883"/>
    <w:rsid w:val="009E573B"/>
    <w:rsid w:val="00A95DC3"/>
    <w:rsid w:val="00A96FD0"/>
    <w:rsid w:val="00AB3AAC"/>
    <w:rsid w:val="00AC67CA"/>
    <w:rsid w:val="00B51317"/>
    <w:rsid w:val="00BC2642"/>
    <w:rsid w:val="00BF3F6F"/>
    <w:rsid w:val="00C43EF0"/>
    <w:rsid w:val="00CE55BD"/>
    <w:rsid w:val="00D913E8"/>
    <w:rsid w:val="00DD3231"/>
    <w:rsid w:val="00DF6AAA"/>
    <w:rsid w:val="00E2482A"/>
    <w:rsid w:val="00E5277D"/>
    <w:rsid w:val="00E84C46"/>
    <w:rsid w:val="00EF37EF"/>
    <w:rsid w:val="00F41BD2"/>
    <w:rsid w:val="00FB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character" w:customStyle="1" w:styleId="Bodytext">
    <w:name w:val="Body text_"/>
    <w:basedOn w:val="a0"/>
    <w:link w:val="24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5">
    <w:name w:val="Heading #5_"/>
    <w:basedOn w:val="a0"/>
    <w:link w:val="Heading50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975A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975A1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24"/>
    <w:basedOn w:val="a"/>
    <w:link w:val="Bodytext"/>
    <w:rsid w:val="00975A11"/>
    <w:pPr>
      <w:shd w:val="clear" w:color="auto" w:fill="FFFFFF"/>
      <w:spacing w:before="240" w:after="5760" w:line="283" w:lineRule="exact"/>
      <w:ind w:hanging="66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Heading50">
    <w:name w:val="Heading #5"/>
    <w:basedOn w:val="a"/>
    <w:link w:val="Heading5"/>
    <w:rsid w:val="00975A11"/>
    <w:pPr>
      <w:shd w:val="clear" w:color="auto" w:fill="FFFFFF"/>
      <w:spacing w:before="1740" w:line="274" w:lineRule="exact"/>
      <w:ind w:hanging="360"/>
      <w:outlineLvl w:val="4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30">
    <w:name w:val="Body text (3)"/>
    <w:basedOn w:val="a"/>
    <w:link w:val="Bodytext3"/>
    <w:rsid w:val="00975A11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Heading2">
    <w:name w:val="Heading #2_"/>
    <w:basedOn w:val="a0"/>
    <w:link w:val="Heading20"/>
    <w:rsid w:val="00A95DC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A95D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A95DC3"/>
    <w:pPr>
      <w:shd w:val="clear" w:color="auto" w:fill="FFFFFF"/>
      <w:spacing w:line="322" w:lineRule="exact"/>
      <w:ind w:hanging="580"/>
      <w:jc w:val="center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Bodytext110">
    <w:name w:val="Body text (11)"/>
    <w:basedOn w:val="a"/>
    <w:link w:val="Bodytext11"/>
    <w:rsid w:val="00A95DC3"/>
    <w:pPr>
      <w:shd w:val="clear" w:color="auto" w:fill="FFFFFF"/>
      <w:spacing w:line="322" w:lineRule="exact"/>
      <w:ind w:hanging="58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a">
    <w:name w:val="Normal (Web)"/>
    <w:basedOn w:val="a"/>
    <w:uiPriority w:val="99"/>
    <w:unhideWhenUsed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818,bqiaagaaeyqcaaagiaiaaanibgaabvygaaaaaaaaaaaaaaaaaaaaaaaaaaaaaaaaaaaaaaaaaaaaaaaaaaaaaaaaaaaaaaaaaaaaaaaaaaaaaaaaaaaaaaaaaaaaaaaaaaaaaaaaaaaaaaaaaaaaaaaaaaaaaaaaaaaaaaaaaaaaaaaaaaaaaaaaaaaaaaaaaaaaaaaaaaaaaaaaaaaaaaaaaaaaaaaaaaaaaaaa"/>
    <w:basedOn w:val="a"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2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character" w:customStyle="1" w:styleId="Bodytext">
    <w:name w:val="Body text_"/>
    <w:basedOn w:val="a0"/>
    <w:link w:val="24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5">
    <w:name w:val="Heading #5_"/>
    <w:basedOn w:val="a0"/>
    <w:link w:val="Heading50"/>
    <w:rsid w:val="00975A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975A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975A1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24"/>
    <w:basedOn w:val="a"/>
    <w:link w:val="Bodytext"/>
    <w:rsid w:val="00975A11"/>
    <w:pPr>
      <w:shd w:val="clear" w:color="auto" w:fill="FFFFFF"/>
      <w:spacing w:before="240" w:after="5760" w:line="283" w:lineRule="exact"/>
      <w:ind w:hanging="66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Heading50">
    <w:name w:val="Heading #5"/>
    <w:basedOn w:val="a"/>
    <w:link w:val="Heading5"/>
    <w:rsid w:val="00975A11"/>
    <w:pPr>
      <w:shd w:val="clear" w:color="auto" w:fill="FFFFFF"/>
      <w:spacing w:before="1740" w:line="274" w:lineRule="exact"/>
      <w:ind w:hanging="360"/>
      <w:outlineLvl w:val="4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30">
    <w:name w:val="Body text (3)"/>
    <w:basedOn w:val="a"/>
    <w:link w:val="Bodytext3"/>
    <w:rsid w:val="00975A11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Heading2">
    <w:name w:val="Heading #2_"/>
    <w:basedOn w:val="a0"/>
    <w:link w:val="Heading20"/>
    <w:rsid w:val="00A95DC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A95D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A95DC3"/>
    <w:pPr>
      <w:shd w:val="clear" w:color="auto" w:fill="FFFFFF"/>
      <w:spacing w:line="322" w:lineRule="exact"/>
      <w:ind w:hanging="580"/>
      <w:jc w:val="center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Bodytext110">
    <w:name w:val="Body text (11)"/>
    <w:basedOn w:val="a"/>
    <w:link w:val="Bodytext11"/>
    <w:rsid w:val="00A95DC3"/>
    <w:pPr>
      <w:shd w:val="clear" w:color="auto" w:fill="FFFFFF"/>
      <w:spacing w:line="322" w:lineRule="exact"/>
      <w:ind w:hanging="58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a">
    <w:name w:val="Normal (Web)"/>
    <w:basedOn w:val="a"/>
    <w:uiPriority w:val="99"/>
    <w:unhideWhenUsed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818,bqiaagaaeyqcaaagiaiaaanibgaabvygaaaaaaaaaaaaaaaaaaaaaaaaaaaaaaaaaaaaaaaaaaaaaaaaaaaaaaaaaaaaaaaaaaaaaaaaaaaaaaaaaaaaaaaaaaaaaaaaaaaaaaaaaaaaaaaaaaaaaaaaaaaaaaaaaaaaaaaaaaaaaaaaaaaaaaaaaaaaaaaaaaaaaaaaaaaaaaaaaaaaaaaaaaaaaaaaaaaaaaaa"/>
    <w:basedOn w:val="a"/>
    <w:rsid w:val="00E24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2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romag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reative-chef.ru/" TargetMode="External"/><Relationship Id="rId17" Type="http://schemas.openxmlformats.org/officeDocument/2006/relationships/hyperlink" Target="http://www.aup.ru/books/m2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femum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restaurant/4/5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ovikovgroup.ru/" TargetMode="External"/><Relationship Id="rId10" Type="http://schemas.openxmlformats.org/officeDocument/2006/relationships/hyperlink" Target="http://www.magnatcorp.ru/articles/4158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pitportal.ru/technolog/11144.html" TargetMode="External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81F9D-F5FE-4B40-92E1-77C07C8CE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24</Pages>
  <Words>5471</Words>
  <Characters>31188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16</cp:revision>
  <dcterms:created xsi:type="dcterms:W3CDTF">2020-04-22T10:38:00Z</dcterms:created>
  <dcterms:modified xsi:type="dcterms:W3CDTF">2024-10-28T19:32:00Z</dcterms:modified>
</cp:coreProperties>
</file>